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0D923A89" w:rsidR="00F804BC" w:rsidRPr="00966648" w:rsidRDefault="1EE99461" w:rsidP="00E1074A">
            <w:pPr>
              <w:pStyle w:val="JNCCRef"/>
            </w:pPr>
            <w:r>
              <w:t xml:space="preserve">            Our reference: C</w:t>
            </w:r>
            <w:r w:rsidR="00856072">
              <w:t>25-0604-2044</w:t>
            </w:r>
          </w:p>
          <w:p w14:paraId="0ACE7E2A" w14:textId="2ECA8433" w:rsidR="00F804BC" w:rsidRDefault="00F804BC" w:rsidP="00445887">
            <w:pPr>
              <w:pStyle w:val="JNCCRef"/>
              <w:ind w:left="1421"/>
            </w:pPr>
          </w:p>
          <w:p w14:paraId="337CF6E2" w14:textId="1B69DCC7" w:rsidR="00F804BC" w:rsidRPr="00966648" w:rsidRDefault="00F804BC" w:rsidP="00EF36D5">
            <w:pPr>
              <w:pStyle w:val="JNCCRef"/>
            </w:pPr>
            <w:r>
              <w:t xml:space="preserve">                             </w:t>
            </w:r>
            <w:r w:rsidR="005A5C70" w:rsidRPr="00981F61">
              <w:t>Date</w:t>
            </w:r>
            <w:r w:rsidR="00981F61" w:rsidRPr="00981F61">
              <w:t>:</w:t>
            </w:r>
            <w:r w:rsidR="00981F61">
              <w:t xml:space="preserve"> 15</w:t>
            </w:r>
            <w:r w:rsidR="00981F61" w:rsidRPr="00981F61">
              <w:rPr>
                <w:vertAlign w:val="superscript"/>
              </w:rPr>
              <w:t>th</w:t>
            </w:r>
            <w:r w:rsidR="00981F61">
              <w:t xml:space="preserve"> April 2025</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B1CF7F9"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57F9D" w:rsidRPr="17F64506">
        <w:rPr>
          <w:rFonts w:eastAsia="Calibri"/>
          <w:b/>
          <w:bCs/>
          <w:lang w:eastAsia="en-US"/>
        </w:rPr>
        <w:t>C2</w:t>
      </w:r>
      <w:r w:rsidR="00856072">
        <w:rPr>
          <w:rFonts w:eastAsia="Calibri"/>
          <w:b/>
          <w:bCs/>
          <w:lang w:eastAsia="en-US"/>
        </w:rPr>
        <w:t>5-0604-2044</w:t>
      </w:r>
    </w:p>
    <w:p w14:paraId="7232631E" w14:textId="77777777" w:rsidR="00856072" w:rsidRPr="00FB6807" w:rsidRDefault="00E1074A" w:rsidP="00856072">
      <w:pPr>
        <w:framePr w:hSpace="180" w:wrap="around" w:vAnchor="text" w:hAnchor="text" w:y="1"/>
        <w:suppressOverlap/>
        <w:rPr>
          <w:rFonts w:cs="Arial"/>
          <w:b/>
          <w:iCs/>
        </w:rPr>
      </w:pPr>
      <w:r w:rsidRPr="00E1074A">
        <w:rPr>
          <w:rFonts w:eastAsia="Calibri" w:cs="Arial"/>
          <w:b/>
          <w:szCs w:val="22"/>
          <w:lang w:eastAsia="en-US"/>
        </w:rPr>
        <w:t>TITLE</w:t>
      </w:r>
      <w:r w:rsidRPr="005168DF">
        <w:rPr>
          <w:rFonts w:eastAsia="Calibri" w:cs="Arial"/>
          <w:b/>
          <w:szCs w:val="22"/>
          <w:lang w:eastAsia="en-US"/>
        </w:rPr>
        <w:t xml:space="preserve">: </w:t>
      </w:r>
      <w:r w:rsidR="00856072" w:rsidRPr="00FB6807">
        <w:rPr>
          <w:rFonts w:cs="Arial"/>
          <w:b/>
          <w:iCs/>
        </w:rPr>
        <w:t>Ocean Country Partnership Programme: Maldives</w:t>
      </w:r>
    </w:p>
    <w:p w14:paraId="6DEF53FC" w14:textId="12115E5A" w:rsidR="005168DF" w:rsidRPr="00856072" w:rsidRDefault="00856072" w:rsidP="00856072">
      <w:pPr>
        <w:framePr w:hSpace="180" w:wrap="around" w:vAnchor="text" w:hAnchor="text" w:y="1"/>
        <w:ind w:firstLine="720"/>
        <w:suppressOverlap/>
        <w:rPr>
          <w:b/>
          <w:i/>
          <w:kern w:val="32"/>
          <w:szCs w:val="22"/>
        </w:rPr>
      </w:pPr>
      <w:r w:rsidRPr="00856072">
        <w:rPr>
          <w:rFonts w:cs="Arial"/>
          <w:b/>
          <w:iCs/>
          <w:szCs w:val="22"/>
        </w:rPr>
        <w:t>GESI and SEAH Support Phase 2</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5121E24" w:rsidR="00E1074A" w:rsidRPr="00981F61"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00981F61">
        <w:rPr>
          <w:rFonts w:eastAsia="Calibri" w:cs="Arial"/>
          <w:lang w:eastAsia="en-US"/>
        </w:rPr>
        <w:t>General Terms and Conditions (</w:t>
      </w:r>
      <w:r w:rsidR="00856072" w:rsidRPr="00981F61">
        <w:rPr>
          <w:rFonts w:eastAsia="Calibri" w:cs="Arial"/>
          <w:lang w:eastAsia="en-US"/>
        </w:rPr>
        <w:t xml:space="preserve">PA </w:t>
      </w:r>
      <w:r w:rsidRPr="00981F61">
        <w:rPr>
          <w:rFonts w:eastAsia="Calibri" w:cs="Arial"/>
          <w:lang w:eastAsia="en-US"/>
        </w:rPr>
        <w:t>202</w:t>
      </w:r>
      <w:r w:rsidR="3D3BB960" w:rsidRPr="00981F61">
        <w:rPr>
          <w:rFonts w:eastAsia="Calibri" w:cs="Arial"/>
          <w:lang w:eastAsia="en-US"/>
        </w:rPr>
        <w:t>3</w:t>
      </w:r>
      <w:r w:rsidRPr="00981F61">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E3CE5C5"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sidRPr="00981F61">
        <w:rPr>
          <w:rFonts w:eastAsia="Calibri" w:cs="Arial"/>
          <w:b/>
          <w:szCs w:val="22"/>
          <w:lang w:eastAsia="en-US"/>
        </w:rPr>
        <w:t>09:00</w:t>
      </w:r>
      <w:r w:rsidRPr="00981F61">
        <w:rPr>
          <w:rFonts w:eastAsia="Calibri" w:cs="Arial"/>
          <w:szCs w:val="22"/>
          <w:lang w:eastAsia="en-US"/>
        </w:rPr>
        <w:t xml:space="preserve"> </w:t>
      </w:r>
      <w:r w:rsidRPr="00981F61">
        <w:rPr>
          <w:rFonts w:eastAsia="Calibri" w:cs="Arial"/>
          <w:b/>
          <w:szCs w:val="22"/>
          <w:lang w:eastAsia="en-US"/>
        </w:rPr>
        <w:t>hours</w:t>
      </w:r>
      <w:r w:rsidRPr="00981F61">
        <w:rPr>
          <w:rFonts w:eastAsia="Calibri" w:cs="Arial"/>
          <w:szCs w:val="22"/>
          <w:lang w:eastAsia="en-US"/>
        </w:rPr>
        <w:t xml:space="preserve"> </w:t>
      </w:r>
      <w:r w:rsidRPr="00981F61">
        <w:rPr>
          <w:rFonts w:eastAsia="Calibri" w:cs="Arial"/>
          <w:b/>
          <w:szCs w:val="22"/>
          <w:lang w:eastAsia="en-US"/>
        </w:rPr>
        <w:t xml:space="preserve">on </w:t>
      </w:r>
      <w:r w:rsidR="00B37CEE" w:rsidRPr="00981F61">
        <w:rPr>
          <w:rFonts w:eastAsia="Calibri" w:cs="Arial"/>
          <w:b/>
          <w:szCs w:val="22"/>
          <w:lang w:eastAsia="en-US"/>
        </w:rPr>
        <w:t xml:space="preserve">Friday </w:t>
      </w:r>
      <w:r w:rsidR="00981F61" w:rsidRPr="00981F61">
        <w:rPr>
          <w:rFonts w:eastAsia="Calibri" w:cs="Arial"/>
          <w:b/>
          <w:szCs w:val="22"/>
          <w:lang w:eastAsia="en-US"/>
        </w:rPr>
        <w:t>9</w:t>
      </w:r>
      <w:r w:rsidR="00B37CEE" w:rsidRPr="00981F61">
        <w:rPr>
          <w:rFonts w:eastAsia="Calibri" w:cs="Arial"/>
          <w:b/>
          <w:szCs w:val="22"/>
          <w:lang w:eastAsia="en-US"/>
        </w:rPr>
        <w:t xml:space="preserve"> May 2025.</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148D2DE7" w:rsidR="00E1074A" w:rsidRPr="00E1074A" w:rsidRDefault="00E1074A" w:rsidP="00E1074A">
      <w:pPr>
        <w:spacing w:before="0" w:after="0"/>
        <w:rPr>
          <w:rFonts w:eastAsia="Calibri"/>
          <w:szCs w:val="24"/>
          <w:lang w:eastAsia="en-US"/>
        </w:rPr>
      </w:pPr>
    </w:p>
    <w:p w14:paraId="66497B38" w14:textId="5DAB59F8" w:rsidR="00E1074A" w:rsidRPr="00E1074A" w:rsidRDefault="00E1074A" w:rsidP="00E1074A">
      <w:pPr>
        <w:spacing w:before="0" w:after="0"/>
        <w:rPr>
          <w:rFonts w:eastAsia="Calibri"/>
          <w:szCs w:val="24"/>
          <w:lang w:eastAsia="en-US"/>
        </w:rPr>
      </w:pP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41F85CD2"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856072" w:rsidRPr="17F64506">
        <w:rPr>
          <w:rFonts w:eastAsia="Calibri"/>
          <w:b/>
          <w:bCs/>
          <w:lang w:eastAsia="en-US"/>
        </w:rPr>
        <w:t>C2</w:t>
      </w:r>
      <w:r w:rsidR="00856072">
        <w:rPr>
          <w:rFonts w:eastAsia="Calibri"/>
          <w:b/>
          <w:bCs/>
          <w:lang w:eastAsia="en-US"/>
        </w:rPr>
        <w:t>5-0604-2044</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3F21F6A6" w14:textId="77777777" w:rsidR="00856072" w:rsidRPr="00FB6807" w:rsidRDefault="00E1074A" w:rsidP="00856072">
      <w:pPr>
        <w:rPr>
          <w:rFonts w:cs="Arial"/>
          <w:b/>
          <w:iCs/>
        </w:rPr>
      </w:pPr>
      <w:r w:rsidRPr="00E1074A">
        <w:rPr>
          <w:rFonts w:eastAsia="Calibri" w:cs="Arial"/>
          <w:b/>
          <w:szCs w:val="22"/>
          <w:lang w:eastAsia="en-US"/>
        </w:rPr>
        <w:t>TITLE:</w:t>
      </w:r>
      <w:r w:rsidR="00856072">
        <w:rPr>
          <w:rFonts w:eastAsia="Calibri" w:cs="Arial"/>
          <w:b/>
          <w:szCs w:val="22"/>
          <w:lang w:eastAsia="en-US"/>
        </w:rPr>
        <w:t xml:space="preserve"> </w:t>
      </w:r>
      <w:r w:rsidR="00856072" w:rsidRPr="00FB6807">
        <w:rPr>
          <w:rFonts w:cs="Arial"/>
          <w:b/>
          <w:iCs/>
        </w:rPr>
        <w:t>Ocean Country Partnership Programme: Maldives</w:t>
      </w:r>
    </w:p>
    <w:p w14:paraId="44927B69" w14:textId="786C34BA" w:rsidR="006D470D" w:rsidRPr="00856072" w:rsidRDefault="00856072" w:rsidP="00856072">
      <w:pPr>
        <w:ind w:firstLine="720"/>
        <w:rPr>
          <w:b/>
          <w:i/>
          <w:kern w:val="32"/>
          <w:szCs w:val="22"/>
        </w:rPr>
      </w:pPr>
      <w:r w:rsidRPr="00856072">
        <w:rPr>
          <w:rFonts w:cs="Arial"/>
          <w:b/>
          <w:iCs/>
          <w:szCs w:val="22"/>
        </w:rPr>
        <w:t>GESI and SEAH Support Phase 2</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D503C6F" w14:textId="5CD60879" w:rsidR="002830F0" w:rsidRPr="00E1074A" w:rsidRDefault="002830F0" w:rsidP="002830F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5"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11ADA2EE" w14:textId="77777777" w:rsidR="002830F0" w:rsidRDefault="002830F0" w:rsidP="00E1074A">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2830F0" w:rsidRPr="00E1074A" w14:paraId="18570135" w14:textId="77777777" w:rsidTr="002830F0">
        <w:trPr>
          <w:trHeight w:val="647"/>
        </w:trPr>
        <w:tc>
          <w:tcPr>
            <w:tcW w:w="3067" w:type="dxa"/>
            <w:tcBorders>
              <w:top w:val="single" w:sz="4" w:space="0" w:color="auto"/>
              <w:left w:val="single" w:sz="4" w:space="0" w:color="auto"/>
              <w:bottom w:val="single" w:sz="4" w:space="0" w:color="auto"/>
              <w:right w:val="single" w:sz="4" w:space="0" w:color="auto"/>
            </w:tcBorders>
            <w:shd w:val="clear" w:color="auto" w:fill="auto"/>
          </w:tcPr>
          <w:p w14:paraId="014A3EC7" w14:textId="77777777" w:rsidR="002830F0" w:rsidRPr="00E1074A" w:rsidRDefault="002830F0" w:rsidP="002830F0">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0930FD3C" w14:textId="6A7E7DD1" w:rsidR="002830F0" w:rsidRDefault="00856072" w:rsidP="00E1074A">
      <w:pPr>
        <w:spacing w:before="0" w:after="0"/>
        <w:rPr>
          <w:rFonts w:eastAsia="Calibri"/>
          <w:szCs w:val="24"/>
          <w:lang w:eastAsia="en-US"/>
        </w:rPr>
      </w:pPr>
      <w:r w:rsidRPr="00856072">
        <w:rPr>
          <w:rFonts w:eastAsia="Calibri"/>
          <w:szCs w:val="24"/>
          <w:lang w:eastAsia="en-US"/>
        </w:rPr>
        <w:t>Find a Tender</w:t>
      </w:r>
      <w:r w:rsidR="002830F0">
        <w:rPr>
          <w:rFonts w:eastAsia="Calibri"/>
          <w:szCs w:val="24"/>
          <w:lang w:eastAsia="en-US"/>
        </w:rPr>
        <w:t xml:space="preserve">, </w:t>
      </w:r>
      <w:r>
        <w:rPr>
          <w:rFonts w:eastAsia="Calibri"/>
          <w:szCs w:val="24"/>
          <w:lang w:eastAsia="en-US"/>
        </w:rPr>
        <w:t xml:space="preserve">Central Digital Platform </w:t>
      </w:r>
      <w:r w:rsidR="002830F0">
        <w:rPr>
          <w:rFonts w:eastAsia="Calibri"/>
          <w:szCs w:val="24"/>
          <w:lang w:eastAsia="en-US"/>
        </w:rPr>
        <w:t xml:space="preserve">Share Code </w:t>
      </w:r>
    </w:p>
    <w:p w14:paraId="7D59E769" w14:textId="69CD6F3A" w:rsidR="002830F0" w:rsidRDefault="002830F0" w:rsidP="00E1074A">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2830F0" w:rsidRPr="00E1074A" w14:paraId="5EE6C99F" w14:textId="77777777" w:rsidTr="002830F0">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792F1861" w14:textId="77777777" w:rsidR="002830F0" w:rsidRPr="00E1074A" w:rsidRDefault="002830F0" w:rsidP="002830F0">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1EC74D22" w14:textId="77777777" w:rsidR="002830F0" w:rsidRPr="00E1074A" w:rsidRDefault="002830F0" w:rsidP="002830F0">
            <w:pPr>
              <w:spacing w:before="0" w:after="0"/>
              <w:rPr>
                <w:rFonts w:eastAsia="Calibri" w:cs="Arial"/>
                <w:szCs w:val="22"/>
                <w:lang w:eastAsia="en-US"/>
              </w:rPr>
            </w:pPr>
            <w:r w:rsidRPr="00E1074A">
              <w:rPr>
                <w:rFonts w:eastAsia="Calibri" w:cs="Arial"/>
                <w:szCs w:val="22"/>
                <w:lang w:eastAsia="en-US"/>
              </w:rPr>
              <w:t>No</w:t>
            </w:r>
          </w:p>
        </w:tc>
      </w:tr>
      <w:tr w:rsidR="002830F0" w:rsidRPr="00E1074A" w14:paraId="7844C0B7" w14:textId="77777777" w:rsidTr="002830F0">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56D1C269" w14:textId="77777777" w:rsidR="002830F0" w:rsidRPr="00E1074A" w:rsidRDefault="002830F0" w:rsidP="002830F0">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481C1454" w14:textId="77777777" w:rsidR="002830F0" w:rsidRPr="00E1074A" w:rsidRDefault="002830F0" w:rsidP="002830F0">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5C90F348" w14:textId="01E701C7" w:rsidR="002830F0" w:rsidRDefault="002830F0" w:rsidP="00E1074A">
      <w:pPr>
        <w:spacing w:before="0" w:after="0"/>
        <w:rPr>
          <w:rFonts w:eastAsia="Calibri"/>
          <w:szCs w:val="24"/>
          <w:lang w:eastAsia="en-US"/>
        </w:rPr>
      </w:pPr>
      <w:r>
        <w:rPr>
          <w:rFonts w:eastAsia="Calibri"/>
          <w:szCs w:val="24"/>
          <w:lang w:eastAsia="en-US"/>
        </w:rPr>
        <w:t>Or</w:t>
      </w:r>
    </w:p>
    <w:p w14:paraId="332033BB" w14:textId="77777777" w:rsidR="002830F0" w:rsidRDefault="002830F0" w:rsidP="00E1074A">
      <w:pPr>
        <w:spacing w:before="0" w:after="0"/>
        <w:rPr>
          <w:rFonts w:eastAsia="Calibri"/>
          <w:szCs w:val="24"/>
          <w:lang w:eastAsia="en-US"/>
        </w:rPr>
      </w:pPr>
    </w:p>
    <w:p w14:paraId="28A977D3" w14:textId="1A0FF478" w:rsidR="002830F0" w:rsidRDefault="002830F0" w:rsidP="00E1074A">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59FF39B" w14:textId="4044C0E9" w:rsidR="00E1074A" w:rsidRDefault="00E1074A" w:rsidP="00E1074A">
      <w:pPr>
        <w:spacing w:before="0" w:after="0"/>
        <w:rPr>
          <w:rFonts w:eastAsia="Calibri"/>
          <w:szCs w:val="24"/>
          <w:lang w:eastAsia="en-US"/>
        </w:rPr>
      </w:pPr>
    </w:p>
    <w:p w14:paraId="0B70DA8D" w14:textId="77777777" w:rsidR="002830F0" w:rsidRDefault="002830F0" w:rsidP="00E1074A">
      <w:pPr>
        <w:spacing w:before="0" w:after="0"/>
        <w:rPr>
          <w:rFonts w:eastAsia="Calibri"/>
          <w:szCs w:val="24"/>
          <w:lang w:eastAsia="en-US"/>
        </w:rPr>
      </w:pPr>
    </w:p>
    <w:p w14:paraId="117A7CA0" w14:textId="77777777" w:rsidR="002830F0" w:rsidRDefault="002830F0" w:rsidP="00E1074A">
      <w:pPr>
        <w:spacing w:before="0" w:after="0"/>
        <w:rPr>
          <w:rFonts w:eastAsia="Calibri"/>
          <w:szCs w:val="24"/>
          <w:lang w:eastAsia="en-US"/>
        </w:rPr>
      </w:pPr>
    </w:p>
    <w:sectPr w:rsidR="002830F0"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00DAE6ED" w:rsidR="00445887" w:rsidRPr="001671C4" w:rsidRDefault="00445887" w:rsidP="00445887">
          <w:pPr>
            <w:pStyle w:val="JNCCSenderdetails"/>
            <w:rPr>
              <w:color w:val="007059"/>
            </w:rPr>
          </w:pPr>
          <w:r w:rsidRPr="001671C4">
            <w:rPr>
              <w:color w:val="007059"/>
            </w:rPr>
            <w:t>Email:</w:t>
          </w:r>
          <w:r w:rsidR="00856072">
            <w:t xml:space="preserve"> </w:t>
          </w:r>
          <w:r w:rsidR="00856072"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57D1A"/>
    <w:rsid w:val="0010361A"/>
    <w:rsid w:val="0011002D"/>
    <w:rsid w:val="0011071C"/>
    <w:rsid w:val="001305D9"/>
    <w:rsid w:val="0013782E"/>
    <w:rsid w:val="00151121"/>
    <w:rsid w:val="001E4889"/>
    <w:rsid w:val="00225E18"/>
    <w:rsid w:val="00255F5B"/>
    <w:rsid w:val="002764D9"/>
    <w:rsid w:val="002830F0"/>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D470D"/>
    <w:rsid w:val="007042E3"/>
    <w:rsid w:val="00722086"/>
    <w:rsid w:val="00856072"/>
    <w:rsid w:val="008A66D2"/>
    <w:rsid w:val="008E4E2B"/>
    <w:rsid w:val="0090375D"/>
    <w:rsid w:val="00940BED"/>
    <w:rsid w:val="00947107"/>
    <w:rsid w:val="00981F61"/>
    <w:rsid w:val="00984FC6"/>
    <w:rsid w:val="00A3580C"/>
    <w:rsid w:val="00A4341C"/>
    <w:rsid w:val="00A705C1"/>
    <w:rsid w:val="00AD0D8F"/>
    <w:rsid w:val="00AD4249"/>
    <w:rsid w:val="00B07A3B"/>
    <w:rsid w:val="00B37CEE"/>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character" w:styleId="UnresolvedMention">
    <w:name w:val="Unresolved Mention"/>
    <w:basedOn w:val="DefaultParagraphFont"/>
    <w:uiPriority w:val="99"/>
    <w:semiHidden/>
    <w:unhideWhenUsed/>
    <w:rsid w:val="002830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find-tender.service.gov.uk/" TargetMode="Externa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737</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10</cp:revision>
  <cp:lastPrinted>2010-03-31T15:15:00Z</cp:lastPrinted>
  <dcterms:created xsi:type="dcterms:W3CDTF">2023-01-30T15:33:00Z</dcterms:created>
  <dcterms:modified xsi:type="dcterms:W3CDTF">2025-04-15T10:34:00Z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